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Online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https://www.tip-berlin.de/event/literatur/1465.2840815288/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3356761" cy="576186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6761" cy="5761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https://www.siegessaeule.de/termine/kultur/ewa-on-tour-luise-schr%C3%B6der-die-antwort-lautet-nein/2025-11-05/16:00/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2392229" cy="42052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2229" cy="4205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https://www.tagesspiegel.de/kultur/ausstellungsprojekt-zur-frauen-und-lesbenbewegung-in-der-ddr-auf-die-bucherbarrikaden-14439212.html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120940" cy="300513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0940" cy="300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https://www.tip-berlin.de/event/ausstellung+andere_orte/1465.2844493178/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3697173" cy="2771012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7173" cy="2771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https://www.radiodrei.de/programm/schema/sendungen/radio3_am_nachmittag/archiv/20250929_1600/radio3_aktuell_1740.html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3019371" cy="513873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371" cy="513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e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tagesspiegel.de/kultur/ausstellungsprojekt-zur-frauen-und-lesbenbewegung-in-der-ddr-auf-die-bucherbarrikaden-14439212.html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www.tip-berlin.de/event/ausstellung+andere_orte/1465.2844493178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www.tip-berlin.de/event/literatur/1465.2840815288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siegessaeule.de/termine/kultur/ewa-on-tour-luise-schr%C3%B6der-die-antwort-lautet-nein/2025-11-05/16: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